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8B" w:rsidRPr="00862618" w:rsidRDefault="003524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 </w:t>
      </w:r>
      <w:r w:rsidR="00862618" w:rsidRPr="00862618">
        <w:rPr>
          <w:b/>
          <w:sz w:val="24"/>
          <w:szCs w:val="24"/>
        </w:rPr>
        <w:t xml:space="preserve">Links to Marketing, </w:t>
      </w:r>
      <w:r w:rsidR="00862618">
        <w:rPr>
          <w:b/>
          <w:sz w:val="24"/>
          <w:szCs w:val="24"/>
        </w:rPr>
        <w:t xml:space="preserve">Advertising and </w:t>
      </w:r>
      <w:r w:rsidR="00862618" w:rsidRPr="00862618">
        <w:rPr>
          <w:b/>
          <w:sz w:val="24"/>
          <w:szCs w:val="24"/>
        </w:rPr>
        <w:t xml:space="preserve">Sponsorship </w:t>
      </w:r>
      <w:r w:rsidR="008C3560">
        <w:rPr>
          <w:b/>
          <w:sz w:val="24"/>
          <w:szCs w:val="24"/>
        </w:rPr>
        <w:t>Regulations</w:t>
      </w:r>
      <w:r>
        <w:rPr>
          <w:b/>
          <w:sz w:val="24"/>
          <w:szCs w:val="24"/>
        </w:rPr>
        <w:t xml:space="preserve"> and other relevant Web Sites</w:t>
      </w:r>
      <w:r w:rsidR="00862618" w:rsidRPr="00862618">
        <w:rPr>
          <w:b/>
          <w:sz w:val="24"/>
          <w:szCs w:val="24"/>
        </w:rPr>
        <w:t>:</w:t>
      </w:r>
    </w:p>
    <w:p w:rsidR="00862618" w:rsidRDefault="00862618"/>
    <w:p w:rsidR="008C3560" w:rsidRPr="00C32E84" w:rsidRDefault="00862618" w:rsidP="008C3560">
      <w:pPr>
        <w:autoSpaceDE w:val="0"/>
        <w:autoSpaceDN w:val="0"/>
        <w:adjustRightInd w:val="0"/>
        <w:rPr>
          <w:b/>
          <w:color w:val="FF0000"/>
        </w:rPr>
      </w:pPr>
      <w:r w:rsidRPr="00C32E84">
        <w:rPr>
          <w:b/>
          <w:color w:val="FF0000"/>
        </w:rPr>
        <w:t>A</w:t>
      </w:r>
      <w:r w:rsidR="00755C0F">
        <w:rPr>
          <w:b/>
          <w:color w:val="FF0000"/>
        </w:rPr>
        <w:t xml:space="preserve">rmy </w:t>
      </w:r>
      <w:r w:rsidRPr="00C32E84">
        <w:rPr>
          <w:b/>
          <w:color w:val="FF0000"/>
        </w:rPr>
        <w:t>R</w:t>
      </w:r>
      <w:r w:rsidR="00755C0F">
        <w:rPr>
          <w:b/>
          <w:color w:val="FF0000"/>
        </w:rPr>
        <w:t>egulation</w:t>
      </w:r>
      <w:r w:rsidRPr="00C32E84">
        <w:rPr>
          <w:b/>
          <w:color w:val="FF0000"/>
        </w:rPr>
        <w:t xml:space="preserve"> 215-1, </w:t>
      </w:r>
      <w:r w:rsidR="008C3560" w:rsidRPr="00C32E84">
        <w:rPr>
          <w:b/>
          <w:color w:val="FF0000"/>
        </w:rPr>
        <w:t>Military Morale, Welfare, and Recreation Programs and Nonappropriated Fund Instrumentalities, of 24 September 2010</w:t>
      </w:r>
    </w:p>
    <w:p w:rsidR="004B1CC8" w:rsidRDefault="004B1CC8">
      <w:pPr>
        <w:rPr>
          <w:b/>
          <w:color w:val="00B050"/>
        </w:rPr>
      </w:pPr>
      <w:r>
        <w:rPr>
          <w:b/>
          <w:color w:val="00B050"/>
        </w:rPr>
        <w:t>Chapter 5-13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Authorized Use of Nonappropriated Funds</w:t>
      </w:r>
    </w:p>
    <w:p w:rsidR="004B1CC8" w:rsidRPr="004B1CC8" w:rsidRDefault="004B1CC8">
      <w:pPr>
        <w:rPr>
          <w:b/>
          <w:color w:val="00B050"/>
        </w:rPr>
      </w:pPr>
      <w:r w:rsidRPr="004B1CC8">
        <w:rPr>
          <w:rFonts w:cs="Arial"/>
          <w:b/>
          <w:bCs/>
          <w:color w:val="00B050"/>
        </w:rPr>
        <w:t xml:space="preserve">Chapter 5–14 </w:t>
      </w:r>
      <w:r>
        <w:rPr>
          <w:rFonts w:cs="Arial"/>
          <w:b/>
          <w:bCs/>
          <w:color w:val="00B050"/>
        </w:rPr>
        <w:tab/>
      </w:r>
      <w:r>
        <w:rPr>
          <w:rFonts w:cs="Arial"/>
          <w:b/>
          <w:bCs/>
          <w:color w:val="00B050"/>
        </w:rPr>
        <w:tab/>
      </w:r>
      <w:r>
        <w:rPr>
          <w:rFonts w:cs="Arial"/>
          <w:b/>
          <w:bCs/>
          <w:color w:val="00B050"/>
        </w:rPr>
        <w:tab/>
      </w:r>
      <w:r w:rsidRPr="004B1CC8">
        <w:rPr>
          <w:rFonts w:cs="Arial"/>
          <w:b/>
          <w:bCs/>
          <w:color w:val="00B050"/>
        </w:rPr>
        <w:t xml:space="preserve">Prohibited </w:t>
      </w:r>
      <w:r>
        <w:rPr>
          <w:rFonts w:cs="Arial"/>
          <w:b/>
          <w:bCs/>
          <w:color w:val="00B050"/>
        </w:rPr>
        <w:t>U</w:t>
      </w:r>
      <w:r w:rsidRPr="004B1CC8">
        <w:rPr>
          <w:rFonts w:cs="Arial"/>
          <w:b/>
          <w:bCs/>
          <w:color w:val="00B050"/>
        </w:rPr>
        <w:t>ses</w:t>
      </w:r>
      <w:r>
        <w:rPr>
          <w:rFonts w:cs="Arial"/>
          <w:b/>
          <w:bCs/>
          <w:color w:val="00B050"/>
        </w:rPr>
        <w:t xml:space="preserve"> of Nonappropriated Funds</w:t>
      </w:r>
    </w:p>
    <w:p w:rsidR="00862618" w:rsidRDefault="00862618">
      <w:pPr>
        <w:rPr>
          <w:b/>
          <w:color w:val="00B050"/>
        </w:rPr>
      </w:pPr>
      <w:r w:rsidRPr="00C32E84">
        <w:rPr>
          <w:b/>
          <w:color w:val="00B050"/>
        </w:rPr>
        <w:t xml:space="preserve">Chapter 11 </w:t>
      </w:r>
      <w:r w:rsidR="004B1CC8">
        <w:rPr>
          <w:b/>
          <w:color w:val="00B050"/>
        </w:rPr>
        <w:tab/>
      </w:r>
      <w:r w:rsidR="004B1CC8">
        <w:rPr>
          <w:b/>
          <w:color w:val="00B050"/>
        </w:rPr>
        <w:tab/>
      </w:r>
      <w:r w:rsidR="004B1CC8">
        <w:rPr>
          <w:b/>
          <w:color w:val="00B050"/>
        </w:rPr>
        <w:tab/>
      </w:r>
      <w:r w:rsidRPr="00C32E84">
        <w:rPr>
          <w:b/>
          <w:color w:val="00B050"/>
        </w:rPr>
        <w:t>Marketing, Advertising and Sponsorship</w:t>
      </w:r>
    </w:p>
    <w:p w:rsidR="00A5096A" w:rsidRPr="00C32E84" w:rsidRDefault="00A5096A" w:rsidP="00A5096A">
      <w:pPr>
        <w:rPr>
          <w:b/>
          <w:color w:val="00B050"/>
        </w:rPr>
      </w:pPr>
      <w:r w:rsidRPr="00C32E84">
        <w:rPr>
          <w:b/>
          <w:color w:val="00B050"/>
        </w:rPr>
        <w:t xml:space="preserve">Chapter 8-26 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 w:rsidRPr="00C32E84">
        <w:rPr>
          <w:b/>
          <w:color w:val="00B050"/>
        </w:rPr>
        <w:t>Raffles</w:t>
      </w:r>
    </w:p>
    <w:p w:rsidR="00A5096A" w:rsidRPr="00A5096A" w:rsidRDefault="00A5096A" w:rsidP="00A5096A">
      <w:pPr>
        <w:rPr>
          <w:b/>
          <w:color w:val="00B050"/>
        </w:rPr>
      </w:pPr>
      <w:r w:rsidRPr="00A5096A">
        <w:rPr>
          <w:b/>
          <w:color w:val="00B050"/>
        </w:rPr>
        <w:t>Chapter 13, Paragraph 18</w:t>
      </w:r>
      <w:r w:rsidRPr="00A5096A">
        <w:rPr>
          <w:b/>
          <w:color w:val="00B050"/>
        </w:rPr>
        <w:tab/>
        <w:t>Events</w:t>
      </w:r>
    </w:p>
    <w:p w:rsidR="00A5096A" w:rsidRPr="00A5096A" w:rsidRDefault="00A5096A" w:rsidP="00A5096A">
      <w:pPr>
        <w:rPr>
          <w:b/>
          <w:color w:val="00B050"/>
        </w:rPr>
      </w:pPr>
      <w:r w:rsidRPr="00A5096A">
        <w:rPr>
          <w:b/>
          <w:color w:val="00B050"/>
        </w:rPr>
        <w:t>Chapter 13, Paragraph 14</w:t>
      </w:r>
      <w:r w:rsidRPr="00A5096A">
        <w:rPr>
          <w:b/>
          <w:color w:val="00B050"/>
        </w:rPr>
        <w:tab/>
        <w:t>Acceptance of Gifts and Donations</w:t>
      </w:r>
    </w:p>
    <w:p w:rsidR="00C32E84" w:rsidRDefault="002D278A">
      <w:hyperlink r:id="rId7" w:history="1">
        <w:r w:rsidR="00A90590" w:rsidRPr="00DF1DD5">
          <w:rPr>
            <w:rStyle w:val="Hyperlink"/>
          </w:rPr>
          <w:t>http://www.apd.army.mil/pdffiles/r215_1.pdf</w:t>
        </w:r>
      </w:hyperlink>
    </w:p>
    <w:p w:rsidR="00A90590" w:rsidRDefault="00A90590"/>
    <w:p w:rsidR="00AE2C29" w:rsidRDefault="00AE2C29"/>
    <w:p w:rsidR="00AE2C29" w:rsidRPr="00A5096A" w:rsidRDefault="00755C0F" w:rsidP="00AE2C29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 w:rsidRPr="00C32E84">
        <w:rPr>
          <w:b/>
          <w:color w:val="FF0000"/>
        </w:rPr>
        <w:t>A</w:t>
      </w:r>
      <w:r>
        <w:rPr>
          <w:b/>
          <w:color w:val="FF0000"/>
        </w:rPr>
        <w:t xml:space="preserve">rmy </w:t>
      </w:r>
      <w:r w:rsidRPr="00C32E84">
        <w:rPr>
          <w:b/>
          <w:color w:val="FF0000"/>
        </w:rPr>
        <w:t>R</w:t>
      </w:r>
      <w:r>
        <w:rPr>
          <w:b/>
          <w:color w:val="FF0000"/>
        </w:rPr>
        <w:t>egulation</w:t>
      </w:r>
      <w:r w:rsidRPr="00C32E84">
        <w:rPr>
          <w:b/>
          <w:color w:val="FF0000"/>
        </w:rPr>
        <w:t xml:space="preserve"> </w:t>
      </w:r>
      <w:r w:rsidR="00AE2C29" w:rsidRPr="00A5096A">
        <w:rPr>
          <w:rFonts w:ascii="Calibri" w:eastAsia="Calibri" w:hAnsi="Calibri" w:cs="Times New Roman"/>
          <w:b/>
          <w:color w:val="FF0000"/>
        </w:rPr>
        <w:t>210-7</w:t>
      </w:r>
      <w:r w:rsidR="00AE2C29">
        <w:rPr>
          <w:rFonts w:ascii="Calibri" w:eastAsia="Calibri" w:hAnsi="Calibri" w:cs="Times New Roman"/>
          <w:b/>
          <w:color w:val="FF0000"/>
        </w:rPr>
        <w:t>,</w:t>
      </w:r>
      <w:r w:rsidR="00AE2C29" w:rsidRPr="00A5096A">
        <w:rPr>
          <w:rFonts w:ascii="Calibri" w:eastAsia="Calibri" w:hAnsi="Calibri" w:cs="Times New Roman"/>
          <w:b/>
          <w:color w:val="FF0000"/>
        </w:rPr>
        <w:t xml:space="preserve"> Personal Commercial Solicitation on Army Installations</w:t>
      </w:r>
    </w:p>
    <w:p w:rsidR="00AE2C29" w:rsidRDefault="002D278A" w:rsidP="00AE2C29">
      <w:hyperlink r:id="rId8" w:history="1">
        <w:r w:rsidR="00AE2C29" w:rsidRPr="00DF1DD5">
          <w:rPr>
            <w:rStyle w:val="Hyperlink"/>
          </w:rPr>
          <w:t>http://armypubs.army.mil/epubs/pdf/r210_7.pdf</w:t>
        </w:r>
      </w:hyperlink>
    </w:p>
    <w:p w:rsidR="00AE2C29" w:rsidRDefault="00AE2C29" w:rsidP="00AE2C29"/>
    <w:p w:rsidR="00C32E84" w:rsidRDefault="00C32E84" w:rsidP="003524CF"/>
    <w:p w:rsidR="00F2671F" w:rsidRPr="00C32E84" w:rsidRDefault="00755C0F" w:rsidP="00F2671F">
      <w:pPr>
        <w:rPr>
          <w:b/>
          <w:color w:val="FF0000"/>
        </w:rPr>
      </w:pPr>
      <w:r w:rsidRPr="00C32E84">
        <w:rPr>
          <w:b/>
          <w:color w:val="FF0000"/>
        </w:rPr>
        <w:t>A</w:t>
      </w:r>
      <w:r>
        <w:rPr>
          <w:b/>
          <w:color w:val="FF0000"/>
        </w:rPr>
        <w:t xml:space="preserve">rmy </w:t>
      </w:r>
      <w:r w:rsidRPr="00C32E84">
        <w:rPr>
          <w:b/>
          <w:color w:val="FF0000"/>
        </w:rPr>
        <w:t>R</w:t>
      </w:r>
      <w:r>
        <w:rPr>
          <w:b/>
          <w:color w:val="FF0000"/>
        </w:rPr>
        <w:t>egulation</w:t>
      </w:r>
      <w:r w:rsidR="00F2671F" w:rsidRPr="00C32E84">
        <w:rPr>
          <w:b/>
          <w:color w:val="FF0000"/>
        </w:rPr>
        <w:t xml:space="preserve"> 215-</w:t>
      </w:r>
      <w:r w:rsidR="00D80A09" w:rsidRPr="00C32E84">
        <w:rPr>
          <w:b/>
          <w:color w:val="FF0000"/>
        </w:rPr>
        <w:t>8</w:t>
      </w:r>
      <w:r w:rsidR="00AE2C29">
        <w:rPr>
          <w:b/>
          <w:color w:val="FF0000"/>
        </w:rPr>
        <w:t>,</w:t>
      </w:r>
      <w:r w:rsidR="00F2671F" w:rsidRPr="00C32E84">
        <w:rPr>
          <w:b/>
          <w:color w:val="FF0000"/>
        </w:rPr>
        <w:t xml:space="preserve"> Army and Air Force Exchange Service Operations</w:t>
      </w:r>
      <w:r w:rsidR="00C32E84">
        <w:rPr>
          <w:b/>
          <w:color w:val="FF0000"/>
        </w:rPr>
        <w:t xml:space="preserve"> 5 October 2012</w:t>
      </w:r>
    </w:p>
    <w:p w:rsidR="00F2671F" w:rsidRDefault="002D278A" w:rsidP="00F2671F">
      <w:hyperlink r:id="rId9" w:history="1">
        <w:r w:rsidR="00F2671F" w:rsidRPr="00A238CC">
          <w:rPr>
            <w:rStyle w:val="Hyperlink"/>
          </w:rPr>
          <w:t>http://www.apd.army.mil/pdffiles/r215_8.pdf</w:t>
        </w:r>
      </w:hyperlink>
    </w:p>
    <w:p w:rsidR="00F2671F" w:rsidRDefault="00F2671F" w:rsidP="00F2671F"/>
    <w:p w:rsidR="00C32E84" w:rsidRDefault="00C32E84" w:rsidP="00F2671F"/>
    <w:p w:rsidR="00D80A09" w:rsidRDefault="00755C0F" w:rsidP="008C3560">
      <w:pPr>
        <w:rPr>
          <w:rFonts w:ascii="Calibri" w:eastAsia="Calibri" w:hAnsi="Calibri" w:cs="Times New Roman"/>
          <w:b/>
          <w:color w:val="FF0000"/>
        </w:rPr>
      </w:pPr>
      <w:r w:rsidRPr="00C32E84">
        <w:rPr>
          <w:b/>
          <w:color w:val="FF0000"/>
        </w:rPr>
        <w:t>A</w:t>
      </w:r>
      <w:r>
        <w:rPr>
          <w:b/>
          <w:color w:val="FF0000"/>
        </w:rPr>
        <w:t xml:space="preserve">rmy </w:t>
      </w:r>
      <w:r w:rsidRPr="00C32E84">
        <w:rPr>
          <w:b/>
          <w:color w:val="FF0000"/>
        </w:rPr>
        <w:t>R</w:t>
      </w:r>
      <w:r>
        <w:rPr>
          <w:b/>
          <w:color w:val="FF0000"/>
        </w:rPr>
        <w:t>egulation</w:t>
      </w:r>
      <w:r w:rsidR="00D80A09" w:rsidRPr="00C32E84">
        <w:rPr>
          <w:rFonts w:ascii="Calibri" w:eastAsia="Calibri" w:hAnsi="Calibri" w:cs="Times New Roman"/>
          <w:b/>
          <w:color w:val="FF0000"/>
        </w:rPr>
        <w:t xml:space="preserve"> 210-22, </w:t>
      </w:r>
      <w:r w:rsidR="003D0A10" w:rsidRPr="00C32E84">
        <w:rPr>
          <w:rFonts w:ascii="Calibri" w:eastAsia="Calibri" w:hAnsi="Calibri" w:cs="Times New Roman"/>
          <w:b/>
          <w:color w:val="FF0000"/>
        </w:rPr>
        <w:t>Private Organizations on Department of the Army Installations, of 22 Oct 2001</w:t>
      </w:r>
    </w:p>
    <w:p w:rsidR="00C51718" w:rsidRPr="00C51718" w:rsidRDefault="00C51718" w:rsidP="008C3560">
      <w:pPr>
        <w:rPr>
          <w:b/>
          <w:color w:val="00B050"/>
        </w:rPr>
      </w:pPr>
      <w:r w:rsidRPr="00C51718">
        <w:rPr>
          <w:b/>
          <w:color w:val="00B050"/>
        </w:rPr>
        <w:t xml:space="preserve">Chapter </w:t>
      </w:r>
      <w:r w:rsidR="006B0354">
        <w:rPr>
          <w:b/>
          <w:color w:val="00B050"/>
        </w:rPr>
        <w:t>3-1 b. (3)</w:t>
      </w:r>
    </w:p>
    <w:p w:rsidR="00C32E84" w:rsidRDefault="002D278A" w:rsidP="008C3560">
      <w:hyperlink r:id="rId10" w:history="1">
        <w:r w:rsidR="00CC338F" w:rsidRPr="00DF1DD5">
          <w:rPr>
            <w:rStyle w:val="Hyperlink"/>
          </w:rPr>
          <w:t>http://www.apd.army.mil/pdffiles/r210_22.pdf</w:t>
        </w:r>
      </w:hyperlink>
    </w:p>
    <w:p w:rsidR="00AE2C29" w:rsidRDefault="00AE2C29" w:rsidP="008C3560"/>
    <w:p w:rsidR="00AE2C29" w:rsidRDefault="00AE2C29" w:rsidP="008C3560"/>
    <w:p w:rsidR="00AE2C29" w:rsidRPr="00AE2C29" w:rsidRDefault="00755C0F" w:rsidP="008C3560">
      <w:pPr>
        <w:rPr>
          <w:rFonts w:ascii="Calibri" w:eastAsia="Calibri" w:hAnsi="Calibri" w:cs="Times New Roman"/>
          <w:b/>
          <w:color w:val="FF0000"/>
        </w:rPr>
      </w:pPr>
      <w:r w:rsidRPr="00C32E84">
        <w:rPr>
          <w:b/>
          <w:color w:val="FF0000"/>
        </w:rPr>
        <w:t>A</w:t>
      </w:r>
      <w:r>
        <w:rPr>
          <w:b/>
          <w:color w:val="FF0000"/>
        </w:rPr>
        <w:t xml:space="preserve">rmy </w:t>
      </w:r>
      <w:r w:rsidRPr="00C32E84">
        <w:rPr>
          <w:b/>
          <w:color w:val="FF0000"/>
        </w:rPr>
        <w:t>R</w:t>
      </w:r>
      <w:r>
        <w:rPr>
          <w:b/>
          <w:color w:val="FF0000"/>
        </w:rPr>
        <w:t>egulation</w:t>
      </w:r>
      <w:r w:rsidR="00AE2C29" w:rsidRPr="00AE2C29">
        <w:rPr>
          <w:rFonts w:ascii="Calibri" w:eastAsia="Calibri" w:hAnsi="Calibri" w:cs="Times New Roman"/>
          <w:b/>
          <w:color w:val="FF0000"/>
        </w:rPr>
        <w:t xml:space="preserve"> 360-1</w:t>
      </w:r>
      <w:r w:rsidR="00AE2C29">
        <w:rPr>
          <w:rFonts w:ascii="Calibri" w:eastAsia="Calibri" w:hAnsi="Calibri" w:cs="Times New Roman"/>
          <w:b/>
          <w:color w:val="FF0000"/>
        </w:rPr>
        <w:t>,</w:t>
      </w:r>
      <w:r w:rsidR="00AE2C29" w:rsidRPr="00AE2C29">
        <w:rPr>
          <w:rFonts w:ascii="Calibri" w:eastAsia="Calibri" w:hAnsi="Calibri" w:cs="Times New Roman"/>
          <w:b/>
          <w:color w:val="FF0000"/>
        </w:rPr>
        <w:t xml:space="preserve"> </w:t>
      </w:r>
      <w:proofErr w:type="gramStart"/>
      <w:r w:rsidR="00AE2C29" w:rsidRPr="00AE2C29">
        <w:rPr>
          <w:rFonts w:ascii="Calibri" w:eastAsia="Calibri" w:hAnsi="Calibri" w:cs="Times New Roman"/>
          <w:b/>
          <w:color w:val="FF0000"/>
        </w:rPr>
        <w:t>The</w:t>
      </w:r>
      <w:proofErr w:type="gramEnd"/>
      <w:r w:rsidR="00AE2C29" w:rsidRPr="00AE2C29">
        <w:rPr>
          <w:rFonts w:ascii="Calibri" w:eastAsia="Calibri" w:hAnsi="Calibri" w:cs="Times New Roman"/>
          <w:b/>
          <w:color w:val="FF0000"/>
        </w:rPr>
        <w:t xml:space="preserve"> Army Public Affairs Program</w:t>
      </w:r>
    </w:p>
    <w:p w:rsidR="00AE2C29" w:rsidRPr="00755C0F" w:rsidRDefault="00755C0F" w:rsidP="008C3560">
      <w:pPr>
        <w:rPr>
          <w:b/>
          <w:color w:val="00B050"/>
        </w:rPr>
      </w:pPr>
      <w:proofErr w:type="gramStart"/>
      <w:r w:rsidRPr="00755C0F">
        <w:rPr>
          <w:b/>
          <w:color w:val="00B050"/>
        </w:rPr>
        <w:t>Chapter 13-2 c.</w:t>
      </w:r>
      <w:proofErr w:type="gramEnd"/>
      <w:r w:rsidRPr="00755C0F">
        <w:rPr>
          <w:b/>
          <w:color w:val="00B050"/>
        </w:rPr>
        <w:t xml:space="preserve">  (Relates to Chapter 7 in AR 215-1; should be Chapter 11)</w:t>
      </w:r>
    </w:p>
    <w:p w:rsidR="00CC338F" w:rsidRDefault="002D278A" w:rsidP="008C3560">
      <w:hyperlink r:id="rId11" w:history="1">
        <w:r w:rsidR="00755C0F" w:rsidRPr="00DF1DD5">
          <w:rPr>
            <w:rStyle w:val="Hyperlink"/>
          </w:rPr>
          <w:t>http://www.asaie.army.mil/Public/IE/Toolbox/documents/r360_1.pdf</w:t>
        </w:r>
      </w:hyperlink>
    </w:p>
    <w:p w:rsidR="00755C0F" w:rsidRDefault="00755C0F" w:rsidP="008C3560"/>
    <w:p w:rsidR="00755C0F" w:rsidRPr="00D80A09" w:rsidRDefault="00755C0F" w:rsidP="008C3560">
      <w:pPr>
        <w:rPr>
          <w:rFonts w:ascii="Calibri" w:eastAsia="Calibri" w:hAnsi="Calibri" w:cs="Times New Roman"/>
        </w:rPr>
      </w:pPr>
    </w:p>
    <w:p w:rsidR="008C3560" w:rsidRPr="00C32E84" w:rsidRDefault="00755C0F" w:rsidP="008C3560">
      <w:pPr>
        <w:rPr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Department of Defense Instruction - </w:t>
      </w:r>
      <w:r w:rsidR="008C3560" w:rsidRPr="00C32E84">
        <w:rPr>
          <w:rFonts w:ascii="Calibri" w:eastAsia="Calibri" w:hAnsi="Calibri" w:cs="Times New Roman"/>
          <w:b/>
          <w:color w:val="FF0000"/>
        </w:rPr>
        <w:t>DoDI 1015.10, Military Morale, Welfare, and Recreation (MWR) Programs, of 6 Jul</w:t>
      </w:r>
      <w:r w:rsidR="008C3560" w:rsidRPr="00C32E84">
        <w:rPr>
          <w:b/>
          <w:color w:val="FF0000"/>
        </w:rPr>
        <w:t>y</w:t>
      </w:r>
      <w:r w:rsidR="008C3560" w:rsidRPr="00C32E84">
        <w:rPr>
          <w:rFonts w:ascii="Calibri" w:eastAsia="Calibri" w:hAnsi="Calibri" w:cs="Times New Roman"/>
          <w:b/>
          <w:color w:val="FF0000"/>
        </w:rPr>
        <w:t xml:space="preserve"> </w:t>
      </w:r>
      <w:r w:rsidR="008C3560" w:rsidRPr="00C32E84">
        <w:rPr>
          <w:b/>
          <w:color w:val="FF0000"/>
        </w:rPr>
        <w:t>20</w:t>
      </w:r>
      <w:r w:rsidR="008C3560" w:rsidRPr="00C32E84">
        <w:rPr>
          <w:rFonts w:ascii="Calibri" w:eastAsia="Calibri" w:hAnsi="Calibri" w:cs="Times New Roman"/>
          <w:b/>
          <w:color w:val="FF0000"/>
        </w:rPr>
        <w:t>09</w:t>
      </w:r>
      <w:r w:rsidR="00CF3DFE" w:rsidRPr="00C32E84">
        <w:rPr>
          <w:b/>
          <w:color w:val="FF0000"/>
        </w:rPr>
        <w:t xml:space="preserve"> (with changes of 6 May 2011)</w:t>
      </w:r>
    </w:p>
    <w:p w:rsidR="008C3560" w:rsidRPr="00C32E84" w:rsidRDefault="008C3560" w:rsidP="008C3560">
      <w:pPr>
        <w:rPr>
          <w:b/>
          <w:color w:val="00B050"/>
        </w:rPr>
      </w:pPr>
      <w:r w:rsidRPr="00C32E84">
        <w:rPr>
          <w:b/>
          <w:color w:val="00B050"/>
        </w:rPr>
        <w:t>Enclosures 11 and 12</w:t>
      </w:r>
    </w:p>
    <w:p w:rsidR="008C3560" w:rsidRDefault="002D278A" w:rsidP="008C3560">
      <w:hyperlink r:id="rId12" w:history="1">
        <w:r w:rsidR="00CF3DFE" w:rsidRPr="00A238CC">
          <w:rPr>
            <w:rStyle w:val="Hyperlink"/>
          </w:rPr>
          <w:t>http://www.dtic.mil/whs/directives/corres/pdf/101510p.pdf</w:t>
        </w:r>
      </w:hyperlink>
    </w:p>
    <w:p w:rsidR="00DA4C28" w:rsidRDefault="00DA4C28" w:rsidP="00047E62">
      <w:pPr>
        <w:autoSpaceDE w:val="0"/>
        <w:autoSpaceDN w:val="0"/>
        <w:adjustRightInd w:val="0"/>
        <w:rPr>
          <w:rFonts w:ascii="Calibri" w:eastAsia="Calibri" w:hAnsi="Calibri" w:cs="Times New Roman"/>
          <w:b/>
        </w:rPr>
      </w:pPr>
    </w:p>
    <w:p w:rsidR="00C32E84" w:rsidRDefault="00C32E84" w:rsidP="00047E62">
      <w:pPr>
        <w:autoSpaceDE w:val="0"/>
        <w:autoSpaceDN w:val="0"/>
        <w:adjustRightInd w:val="0"/>
        <w:rPr>
          <w:rFonts w:ascii="Calibri" w:eastAsia="Calibri" w:hAnsi="Calibri" w:cs="Times New Roman"/>
          <w:b/>
        </w:rPr>
      </w:pPr>
    </w:p>
    <w:p w:rsidR="00047E62" w:rsidRPr="0065104F" w:rsidRDefault="00755C0F" w:rsidP="00047E62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Department of Defense - </w:t>
      </w:r>
      <w:proofErr w:type="gramStart"/>
      <w:r w:rsidR="00047E62" w:rsidRPr="0065104F">
        <w:rPr>
          <w:rFonts w:ascii="Calibri" w:eastAsia="Calibri" w:hAnsi="Calibri" w:cs="Times New Roman"/>
          <w:b/>
          <w:color w:val="FF0000"/>
        </w:rPr>
        <w:t>DoD</w:t>
      </w:r>
      <w:proofErr w:type="gramEnd"/>
      <w:r w:rsidR="00047E62" w:rsidRPr="0065104F">
        <w:rPr>
          <w:rFonts w:ascii="Calibri" w:eastAsia="Calibri" w:hAnsi="Calibri" w:cs="Times New Roman"/>
          <w:b/>
          <w:color w:val="FF0000"/>
        </w:rPr>
        <w:t xml:space="preserve"> 5500.7-R, Joint Ethics Regulation (JER), of </w:t>
      </w:r>
      <w:r w:rsidR="0065104F" w:rsidRPr="0065104F">
        <w:rPr>
          <w:rFonts w:ascii="Calibri" w:eastAsia="Calibri" w:hAnsi="Calibri" w:cs="Times New Roman"/>
          <w:b/>
          <w:color w:val="FF0000"/>
        </w:rPr>
        <w:t>November 17, 2011</w:t>
      </w:r>
    </w:p>
    <w:p w:rsidR="00DA4C28" w:rsidRDefault="002D278A" w:rsidP="00047E62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hyperlink r:id="rId13" w:history="1">
        <w:r w:rsidR="0065104F" w:rsidRPr="0070427B">
          <w:rPr>
            <w:rStyle w:val="Hyperlink"/>
            <w:rFonts w:ascii="Calibri" w:eastAsia="Calibri" w:hAnsi="Calibri" w:cs="Times New Roman"/>
          </w:rPr>
          <w:t>http://www.dtic.mil/whs/directives/corres/pdf/550007r.pdf</w:t>
        </w:r>
      </w:hyperlink>
    </w:p>
    <w:p w:rsidR="0065104F" w:rsidRPr="0065104F" w:rsidRDefault="0065104F" w:rsidP="00047E62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DA4C28" w:rsidRDefault="00DA4C28" w:rsidP="00047E62">
      <w:pPr>
        <w:autoSpaceDE w:val="0"/>
        <w:autoSpaceDN w:val="0"/>
        <w:adjustRightInd w:val="0"/>
        <w:rPr>
          <w:rFonts w:ascii="Calibri" w:eastAsia="Calibri" w:hAnsi="Calibri" w:cs="Times New Roman"/>
          <w:b/>
        </w:rPr>
      </w:pPr>
    </w:p>
    <w:p w:rsidR="00047E62" w:rsidRPr="00A5096A" w:rsidRDefault="00755C0F" w:rsidP="00047E62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Department of Defense Instruction - </w:t>
      </w:r>
      <w:r w:rsidR="00047E62" w:rsidRPr="00A5096A">
        <w:rPr>
          <w:rFonts w:ascii="Calibri" w:eastAsia="Calibri" w:hAnsi="Calibri" w:cs="Times New Roman"/>
          <w:b/>
          <w:color w:val="FF0000"/>
        </w:rPr>
        <w:t xml:space="preserve">DoDI 1344.07, Personal Commercial Solicitation on </w:t>
      </w:r>
      <w:proofErr w:type="gramStart"/>
      <w:r w:rsidR="00047E62" w:rsidRPr="00A5096A">
        <w:rPr>
          <w:rFonts w:ascii="Calibri" w:eastAsia="Calibri" w:hAnsi="Calibri" w:cs="Times New Roman"/>
          <w:b/>
          <w:color w:val="FF0000"/>
        </w:rPr>
        <w:t>DoD</w:t>
      </w:r>
      <w:proofErr w:type="gramEnd"/>
      <w:r w:rsidR="00047E62" w:rsidRPr="00A5096A">
        <w:rPr>
          <w:rFonts w:ascii="Calibri" w:eastAsia="Calibri" w:hAnsi="Calibri" w:cs="Times New Roman"/>
          <w:b/>
          <w:color w:val="FF0000"/>
        </w:rPr>
        <w:t xml:space="preserve"> Installations </w:t>
      </w:r>
    </w:p>
    <w:p w:rsidR="00CF3DFE" w:rsidRDefault="002D278A" w:rsidP="00CF3DFE">
      <w:pPr>
        <w:autoSpaceDE w:val="0"/>
        <w:autoSpaceDN w:val="0"/>
        <w:adjustRightInd w:val="0"/>
      </w:pPr>
      <w:hyperlink r:id="rId14" w:history="1">
        <w:r w:rsidR="00A5096A" w:rsidRPr="00DF1DD5">
          <w:rPr>
            <w:rStyle w:val="Hyperlink"/>
          </w:rPr>
          <w:t>http://www.dtic.mil/whs/directives/corres/pdf/134407p.pdf</w:t>
        </w:r>
      </w:hyperlink>
    </w:p>
    <w:p w:rsidR="00755C0F" w:rsidRDefault="00755C0F" w:rsidP="00CF3DFE">
      <w:pPr>
        <w:autoSpaceDE w:val="0"/>
        <w:autoSpaceDN w:val="0"/>
        <w:adjustRightInd w:val="0"/>
      </w:pPr>
    </w:p>
    <w:p w:rsidR="00755C0F" w:rsidRDefault="00755C0F" w:rsidP="00CF3DFE">
      <w:pPr>
        <w:autoSpaceDE w:val="0"/>
        <w:autoSpaceDN w:val="0"/>
        <w:adjustRightInd w:val="0"/>
      </w:pPr>
    </w:p>
    <w:p w:rsidR="00755C0F" w:rsidRPr="004B1CC8" w:rsidRDefault="00755C0F" w:rsidP="00CF3DFE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 w:rsidRPr="004B1CC8">
        <w:rPr>
          <w:rFonts w:ascii="Calibri" w:eastAsia="Calibri" w:hAnsi="Calibri" w:cs="Times New Roman"/>
          <w:b/>
          <w:color w:val="FF0000"/>
        </w:rPr>
        <w:lastRenderedPageBreak/>
        <w:t xml:space="preserve">Department of Defense </w:t>
      </w:r>
      <w:r w:rsidR="00C51718">
        <w:rPr>
          <w:rFonts w:ascii="Calibri" w:eastAsia="Calibri" w:hAnsi="Calibri" w:cs="Times New Roman"/>
          <w:b/>
          <w:color w:val="FF0000"/>
        </w:rPr>
        <w:t xml:space="preserve">Financial </w:t>
      </w:r>
      <w:r w:rsidRPr="004B1CC8">
        <w:rPr>
          <w:rFonts w:ascii="Calibri" w:eastAsia="Calibri" w:hAnsi="Calibri" w:cs="Times New Roman"/>
          <w:b/>
          <w:color w:val="FF0000"/>
        </w:rPr>
        <w:t>Management Regulation, Volume 5, Chapter 34, paragraph 34040</w:t>
      </w:r>
      <w:r w:rsidR="0004589C">
        <w:rPr>
          <w:rFonts w:ascii="Calibri" w:eastAsia="Calibri" w:hAnsi="Calibri" w:cs="Times New Roman"/>
          <w:b/>
          <w:color w:val="FF0000"/>
        </w:rPr>
        <w:t>4</w:t>
      </w:r>
      <w:r w:rsidRPr="004B1CC8">
        <w:rPr>
          <w:rFonts w:ascii="Calibri" w:eastAsia="Calibri" w:hAnsi="Calibri" w:cs="Times New Roman"/>
          <w:b/>
          <w:color w:val="FF0000"/>
        </w:rPr>
        <w:t xml:space="preserve"> – Advertising</w:t>
      </w:r>
    </w:p>
    <w:p w:rsidR="00755C0F" w:rsidRDefault="002D278A" w:rsidP="00CF3DFE">
      <w:pPr>
        <w:autoSpaceDE w:val="0"/>
        <w:autoSpaceDN w:val="0"/>
        <w:adjustRightInd w:val="0"/>
      </w:pPr>
      <w:hyperlink r:id="rId15" w:history="1">
        <w:r w:rsidR="004B1CC8" w:rsidRPr="00DF1DD5">
          <w:rPr>
            <w:rStyle w:val="Hyperlink"/>
          </w:rPr>
          <w:t>http://comptroller.defense.gov/Portals/45/documents/fmr/Volume_05.pdf</w:t>
        </w:r>
      </w:hyperlink>
    </w:p>
    <w:p w:rsidR="004B1CC8" w:rsidRDefault="004B1CC8" w:rsidP="00CF3DFE">
      <w:pPr>
        <w:autoSpaceDE w:val="0"/>
        <w:autoSpaceDN w:val="0"/>
        <w:adjustRightInd w:val="0"/>
      </w:pPr>
    </w:p>
    <w:p w:rsidR="00C51718" w:rsidRDefault="00C51718" w:rsidP="00CF3DFE">
      <w:pPr>
        <w:autoSpaceDE w:val="0"/>
        <w:autoSpaceDN w:val="0"/>
        <w:adjustRightInd w:val="0"/>
      </w:pPr>
    </w:p>
    <w:p w:rsidR="00C51718" w:rsidRPr="00C51718" w:rsidRDefault="00C51718" w:rsidP="00C51718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Army Regulation 930-1 </w:t>
      </w:r>
      <w:r w:rsidRPr="00C51718">
        <w:rPr>
          <w:rFonts w:ascii="Calibri" w:eastAsia="Calibri" w:hAnsi="Calibri" w:cs="Times New Roman"/>
          <w:b/>
          <w:color w:val="FF0000"/>
        </w:rPr>
        <w:t>Army Use of</w:t>
      </w: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51718">
        <w:rPr>
          <w:rFonts w:ascii="Calibri" w:eastAsia="Calibri" w:hAnsi="Calibri" w:cs="Times New Roman"/>
          <w:b/>
          <w:color w:val="FF0000"/>
        </w:rPr>
        <w:t>United Service</w:t>
      </w: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51718">
        <w:rPr>
          <w:rFonts w:ascii="Calibri" w:eastAsia="Calibri" w:hAnsi="Calibri" w:cs="Times New Roman"/>
          <w:b/>
          <w:color w:val="FF0000"/>
        </w:rPr>
        <w:t>Organizations,</w:t>
      </w: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51718">
        <w:rPr>
          <w:rFonts w:ascii="Calibri" w:eastAsia="Calibri" w:hAnsi="Calibri" w:cs="Times New Roman"/>
          <w:b/>
          <w:color w:val="FF0000"/>
        </w:rPr>
        <w:t>Inc., Services</w:t>
      </w:r>
    </w:p>
    <w:p w:rsidR="00A5096A" w:rsidRPr="00C51718" w:rsidRDefault="002D278A" w:rsidP="00A5096A">
      <w:pPr>
        <w:autoSpaceDE w:val="0"/>
        <w:autoSpaceDN w:val="0"/>
        <w:adjustRightInd w:val="0"/>
        <w:rPr>
          <w:rFonts w:ascii="Calibri" w:eastAsia="Calibri" w:hAnsi="Calibri" w:cs="Times New Roman"/>
          <w:color w:val="FF0000"/>
        </w:rPr>
      </w:pPr>
      <w:hyperlink r:id="rId16" w:history="1">
        <w:r w:rsidR="00C51718" w:rsidRPr="00C51718">
          <w:rPr>
            <w:rStyle w:val="Hyperlink"/>
            <w:rFonts w:ascii="Calibri" w:eastAsia="Calibri" w:hAnsi="Calibri" w:cs="Times New Roman"/>
          </w:rPr>
          <w:t>http://armypubs.army.mil/epubs/pdf/r930_1.pdf</w:t>
        </w:r>
      </w:hyperlink>
    </w:p>
    <w:p w:rsidR="00C51718" w:rsidRDefault="00C51718" w:rsidP="00A5096A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</w:p>
    <w:p w:rsidR="003D0A10" w:rsidRPr="00A5096A" w:rsidRDefault="00755C0F" w:rsidP="003D0A10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Department of Defense Directive - </w:t>
      </w:r>
      <w:proofErr w:type="spellStart"/>
      <w:r w:rsidR="003D0A10" w:rsidRPr="00A5096A">
        <w:rPr>
          <w:rFonts w:ascii="Calibri" w:eastAsia="Calibri" w:hAnsi="Calibri" w:cs="Times New Roman"/>
          <w:b/>
          <w:color w:val="FF0000"/>
        </w:rPr>
        <w:t>DoDD</w:t>
      </w:r>
      <w:proofErr w:type="spellEnd"/>
      <w:r w:rsidR="003D0A10" w:rsidRPr="00A5096A">
        <w:rPr>
          <w:rFonts w:ascii="Calibri" w:eastAsia="Calibri" w:hAnsi="Calibri" w:cs="Times New Roman"/>
          <w:b/>
          <w:color w:val="FF0000"/>
        </w:rPr>
        <w:t xml:space="preserve"> 1000.26E, Support for Non-Federal Entities Authorized to Operate on </w:t>
      </w:r>
      <w:proofErr w:type="gramStart"/>
      <w:r w:rsidR="003D0A10" w:rsidRPr="00A5096A">
        <w:rPr>
          <w:rFonts w:ascii="Calibri" w:eastAsia="Calibri" w:hAnsi="Calibri" w:cs="Times New Roman"/>
          <w:b/>
          <w:color w:val="FF0000"/>
        </w:rPr>
        <w:t>DoD</w:t>
      </w:r>
      <w:proofErr w:type="gramEnd"/>
      <w:r w:rsidR="003D0A10" w:rsidRPr="00A5096A">
        <w:rPr>
          <w:rFonts w:ascii="Calibri" w:eastAsia="Calibri" w:hAnsi="Calibri" w:cs="Times New Roman"/>
          <w:b/>
          <w:color w:val="FF0000"/>
        </w:rPr>
        <w:t xml:space="preserve"> Installations, of 2 Feb 2007</w:t>
      </w:r>
    </w:p>
    <w:p w:rsidR="003D0A10" w:rsidRDefault="002D278A" w:rsidP="003D0A10">
      <w:pPr>
        <w:autoSpaceDE w:val="0"/>
        <w:autoSpaceDN w:val="0"/>
        <w:adjustRightInd w:val="0"/>
      </w:pPr>
      <w:hyperlink r:id="rId17" w:history="1">
        <w:r w:rsidR="00A5096A" w:rsidRPr="00DF1DD5">
          <w:rPr>
            <w:rStyle w:val="Hyperlink"/>
          </w:rPr>
          <w:t>http://www.dtic.mil/whs/directives/corres/pdf/100026p.pdf</w:t>
        </w:r>
      </w:hyperlink>
    </w:p>
    <w:p w:rsidR="00A5096A" w:rsidRDefault="00A5096A" w:rsidP="003D0A10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A5096A" w:rsidRPr="00032DA1" w:rsidRDefault="00A5096A" w:rsidP="003D0A10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3D0A10" w:rsidRDefault="00755C0F" w:rsidP="003D0A10">
      <w:pPr>
        <w:autoSpaceDE w:val="0"/>
        <w:autoSpaceDN w:val="0"/>
        <w:adjustRightInd w:val="0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Department of Defense Instruction - </w:t>
      </w:r>
      <w:r w:rsidR="003D0A10" w:rsidRPr="00A5096A">
        <w:rPr>
          <w:rFonts w:ascii="Calibri" w:eastAsia="Calibri" w:hAnsi="Calibri" w:cs="Times New Roman"/>
          <w:b/>
          <w:color w:val="FF0000"/>
        </w:rPr>
        <w:t xml:space="preserve">DoDI 1000.15, Procedures and Support for Non-Federal Entities Authorized to Operate on </w:t>
      </w:r>
      <w:proofErr w:type="gramStart"/>
      <w:r w:rsidR="003D0A10" w:rsidRPr="00A5096A">
        <w:rPr>
          <w:rFonts w:ascii="Calibri" w:eastAsia="Calibri" w:hAnsi="Calibri" w:cs="Times New Roman"/>
          <w:b/>
          <w:color w:val="FF0000"/>
        </w:rPr>
        <w:t>DoD</w:t>
      </w:r>
      <w:proofErr w:type="gramEnd"/>
      <w:r w:rsidR="003D0A10" w:rsidRPr="00A5096A">
        <w:rPr>
          <w:rFonts w:ascii="Calibri" w:eastAsia="Calibri" w:hAnsi="Calibri" w:cs="Times New Roman"/>
          <w:b/>
          <w:color w:val="FF0000"/>
        </w:rPr>
        <w:t xml:space="preserve"> Installations, of 24 Oct 2008</w:t>
      </w:r>
    </w:p>
    <w:p w:rsidR="00CC338F" w:rsidRDefault="002D278A" w:rsidP="003D0A10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hyperlink r:id="rId18" w:history="1">
        <w:r w:rsidR="00CC338F" w:rsidRPr="00DF1DD5">
          <w:rPr>
            <w:rStyle w:val="Hyperlink"/>
            <w:rFonts w:ascii="Calibri" w:eastAsia="Calibri" w:hAnsi="Calibri" w:cs="Times New Roman"/>
          </w:rPr>
          <w:t>http://www.dtic.mil/whs/directives/corres/pdf/100015p.pdf</w:t>
        </w:r>
      </w:hyperlink>
    </w:p>
    <w:p w:rsidR="00CC338F" w:rsidRPr="00CC338F" w:rsidRDefault="00CC338F" w:rsidP="003D0A10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3524CF" w:rsidRDefault="003524CF"/>
    <w:p w:rsidR="00E84166" w:rsidRPr="00E84166" w:rsidRDefault="00E84166">
      <w:pPr>
        <w:rPr>
          <w:b/>
        </w:rPr>
      </w:pPr>
      <w:r w:rsidRPr="00B7066E">
        <w:rPr>
          <w:rFonts w:ascii="Calibri" w:eastAsia="Calibri" w:hAnsi="Calibri" w:cs="Times New Roman"/>
          <w:b/>
          <w:color w:val="FF0000"/>
        </w:rPr>
        <w:t>Excluded Parties / Barred Companies List:</w:t>
      </w:r>
    </w:p>
    <w:p w:rsidR="003524CF" w:rsidRDefault="002D278A">
      <w:hyperlink r:id="rId19" w:anchor="1" w:history="1">
        <w:r w:rsidR="00E84166" w:rsidRPr="009F4BE1">
          <w:rPr>
            <w:rStyle w:val="Hyperlink"/>
          </w:rPr>
          <w:t>https://www.sam.gov/portal/SAM/?navigationalstate=JBPNS_rO0ABXdcACJqYXZheC5mYWNlcy5wb3J0bGV0YnJpZGdlLlNUQVRFX0lEAAAAAQApdmlldzpmNjA4ZWZiNy0zNDE2LTRhNjEtOWI0MS0wZDQ4Y2E0YTAyMWMAB19fRU9GX18*&amp;portal:componentId=290e7118-9386-4239-a33d-8a3a1439207c&amp;interactionstate=JBPNS_rO0ABXc0ABBfanNmQnJpZGdlVmlld0lkAAAAAQATL2pzZi9uYXZpZ2F0aW9uLmpzcAAHX19FT0ZfXw**&amp;portal:type=action#1</w:t>
        </w:r>
      </w:hyperlink>
    </w:p>
    <w:p w:rsidR="00A5096A" w:rsidRDefault="00A5096A"/>
    <w:p w:rsidR="00E84166" w:rsidRDefault="00A5096A" w:rsidP="00CC338F">
      <w:pPr>
        <w:pStyle w:val="ListParagraph"/>
        <w:numPr>
          <w:ilvl w:val="0"/>
          <w:numId w:val="1"/>
        </w:numPr>
        <w:rPr>
          <w:b/>
          <w:color w:val="FE50D0"/>
        </w:rPr>
      </w:pPr>
      <w:r w:rsidRPr="00CC338F">
        <w:rPr>
          <w:b/>
          <w:color w:val="FE50D0"/>
        </w:rPr>
        <w:t>C</w:t>
      </w:r>
      <w:r w:rsidR="00E84166" w:rsidRPr="00CC338F">
        <w:rPr>
          <w:b/>
          <w:color w:val="FE50D0"/>
        </w:rPr>
        <w:t>lick on the SEARCH RECORDS tab and then enter the name of the company.</w:t>
      </w:r>
    </w:p>
    <w:p w:rsidR="006B4165" w:rsidRDefault="006B4165" w:rsidP="006B4165">
      <w:pPr>
        <w:rPr>
          <w:b/>
          <w:color w:val="FE50D0"/>
        </w:rPr>
      </w:pPr>
    </w:p>
    <w:p w:rsidR="006B4165" w:rsidRPr="006B4165" w:rsidRDefault="006B4165" w:rsidP="006B4165">
      <w:pPr>
        <w:rPr>
          <w:b/>
          <w:color w:val="FE50D0"/>
        </w:rPr>
      </w:pPr>
    </w:p>
    <w:p w:rsidR="00B7066E" w:rsidRDefault="00B9606C">
      <w:r w:rsidRPr="00B7066E">
        <w:rPr>
          <w:rFonts w:ascii="Calibri" w:eastAsia="Calibri" w:hAnsi="Calibri" w:cs="Times New Roman"/>
          <w:b/>
          <w:color w:val="FF0000"/>
        </w:rPr>
        <w:t>IEG</w:t>
      </w:r>
      <w:r w:rsidR="00B7066E">
        <w:rPr>
          <w:rFonts w:ascii="Calibri" w:eastAsia="Calibri" w:hAnsi="Calibri" w:cs="Times New Roman"/>
          <w:b/>
          <w:color w:val="FF0000"/>
        </w:rPr>
        <w:t>,</w:t>
      </w:r>
      <w:r w:rsidRPr="00B7066E">
        <w:rPr>
          <w:rFonts w:ascii="Calibri" w:eastAsia="Calibri" w:hAnsi="Calibri" w:cs="Times New Roman"/>
          <w:b/>
          <w:color w:val="FF0000"/>
        </w:rPr>
        <w:t xml:space="preserve"> </w:t>
      </w:r>
      <w:r w:rsidR="00B7066E" w:rsidRPr="00B7066E">
        <w:rPr>
          <w:rFonts w:ascii="Calibri" w:eastAsia="Calibri" w:hAnsi="Calibri" w:cs="Times New Roman"/>
          <w:b/>
          <w:color w:val="FF0000"/>
        </w:rPr>
        <w:t>LLC.</w:t>
      </w:r>
      <w:r w:rsidR="00B7066E">
        <w:rPr>
          <w:rFonts w:ascii="Calibri" w:eastAsia="Calibri" w:hAnsi="Calibri" w:cs="Times New Roman"/>
          <w:b/>
          <w:color w:val="FF0000"/>
        </w:rPr>
        <w:t xml:space="preserve">  Insight, Evaluation, Guidance</w:t>
      </w:r>
    </w:p>
    <w:p w:rsidR="00B7066E" w:rsidRDefault="002D278A">
      <w:hyperlink r:id="rId20" w:history="1">
        <w:r w:rsidR="00B7066E" w:rsidRPr="004E1899">
          <w:rPr>
            <w:rStyle w:val="Hyperlink"/>
          </w:rPr>
          <w:t>http://www.sponsorship.com/Default.aspx#</w:t>
        </w:r>
      </w:hyperlink>
    </w:p>
    <w:p w:rsidR="00B7066E" w:rsidRDefault="00B7066E"/>
    <w:p w:rsidR="00A541FF" w:rsidRDefault="00A541FF">
      <w:pPr>
        <w:rPr>
          <w:rFonts w:ascii="Calibri" w:eastAsia="Calibri" w:hAnsi="Calibri" w:cs="Times New Roman"/>
          <w:b/>
          <w:color w:val="FF0000"/>
        </w:rPr>
      </w:pPr>
    </w:p>
    <w:p w:rsidR="000868FA" w:rsidRPr="000868FA" w:rsidRDefault="00B7066E">
      <w:pPr>
        <w:rPr>
          <w:rFonts w:ascii="Calibri" w:eastAsia="Calibri" w:hAnsi="Calibri" w:cs="Times New Roman"/>
          <w:b/>
          <w:color w:val="FF0000"/>
        </w:rPr>
      </w:pPr>
      <w:r w:rsidRPr="000868FA">
        <w:rPr>
          <w:rFonts w:ascii="Calibri" w:eastAsia="Calibri" w:hAnsi="Calibri" w:cs="Times New Roman"/>
          <w:b/>
          <w:color w:val="FF0000"/>
        </w:rPr>
        <w:t xml:space="preserve">Lynda.com </w:t>
      </w:r>
    </w:p>
    <w:p w:rsidR="00B7066E" w:rsidRPr="000868FA" w:rsidRDefault="00B7066E">
      <w:pPr>
        <w:rPr>
          <w:b/>
          <w:color w:val="00B050"/>
        </w:rPr>
      </w:pPr>
      <w:r w:rsidRPr="000868FA">
        <w:rPr>
          <w:b/>
          <w:color w:val="00B050"/>
        </w:rPr>
        <w:t xml:space="preserve"> </w:t>
      </w:r>
      <w:proofErr w:type="gramStart"/>
      <w:r w:rsidR="000868FA" w:rsidRPr="000868FA">
        <w:rPr>
          <w:b/>
          <w:color w:val="00B050"/>
        </w:rPr>
        <w:t>lynda.com</w:t>
      </w:r>
      <w:proofErr w:type="gramEnd"/>
      <w:r w:rsidR="000868FA" w:rsidRPr="000868FA">
        <w:rPr>
          <w:b/>
          <w:color w:val="00B050"/>
        </w:rPr>
        <w:t xml:space="preserve"> is a leading online learning company that helps anyone learn business, software, technology and creative skills to achieve personal and professional goals.</w:t>
      </w:r>
    </w:p>
    <w:p w:rsidR="000868FA" w:rsidRDefault="002D278A">
      <w:hyperlink r:id="rId21" w:history="1">
        <w:r w:rsidR="000868FA" w:rsidRPr="004E1899">
          <w:rPr>
            <w:rStyle w:val="Hyperlink"/>
          </w:rPr>
          <w:t>www.lynda.com</w:t>
        </w:r>
      </w:hyperlink>
    </w:p>
    <w:p w:rsidR="000868FA" w:rsidRDefault="000868FA"/>
    <w:p w:rsidR="00A541FF" w:rsidRDefault="00A541FF">
      <w:pPr>
        <w:rPr>
          <w:rFonts w:ascii="Calibri" w:eastAsia="Calibri" w:hAnsi="Calibri" w:cs="Times New Roman"/>
          <w:b/>
          <w:color w:val="FF0000"/>
        </w:rPr>
      </w:pPr>
    </w:p>
    <w:p w:rsidR="00B7066E" w:rsidRDefault="00A541FF">
      <w:pPr>
        <w:rPr>
          <w:rFonts w:ascii="Calibri" w:eastAsia="Calibri" w:hAnsi="Calibri" w:cs="Times New Roman"/>
          <w:b/>
          <w:color w:val="FF0000"/>
        </w:rPr>
      </w:pPr>
      <w:r w:rsidRPr="00A541FF">
        <w:rPr>
          <w:rFonts w:ascii="Calibri" w:eastAsia="Calibri" w:hAnsi="Calibri" w:cs="Times New Roman"/>
          <w:b/>
          <w:color w:val="FF0000"/>
        </w:rPr>
        <w:t>IMCOM Academy, School for Family and MWR</w:t>
      </w:r>
    </w:p>
    <w:p w:rsidR="00A541FF" w:rsidRDefault="00A541FF">
      <w:hyperlink r:id="rId22" w:history="1">
        <w:r w:rsidRPr="000D61BE">
          <w:rPr>
            <w:rStyle w:val="Hyperlink"/>
          </w:rPr>
          <w:t>http://www.imcomacademy.com/ima/</w:t>
        </w:r>
      </w:hyperlink>
    </w:p>
    <w:p w:rsidR="00A541FF" w:rsidRPr="00A541FF" w:rsidRDefault="00A541FF"/>
    <w:p w:rsidR="00CC338F" w:rsidRDefault="00CC338F"/>
    <w:p w:rsidR="00CC338F" w:rsidRDefault="00CC338F"/>
    <w:p w:rsidR="003524CF" w:rsidRDefault="003524CF"/>
    <w:p w:rsidR="00862618" w:rsidRDefault="00862618"/>
    <w:p w:rsidR="00862618" w:rsidRDefault="00862618"/>
    <w:sectPr w:rsidR="00862618" w:rsidSect="00720A8B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AEB" w:rsidRDefault="00991AEB" w:rsidP="000868FA">
      <w:r>
        <w:separator/>
      </w:r>
    </w:p>
  </w:endnote>
  <w:endnote w:type="continuationSeparator" w:id="0">
    <w:p w:rsidR="00991AEB" w:rsidRDefault="00991AEB" w:rsidP="00086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808530"/>
      <w:docPartObj>
        <w:docPartGallery w:val="Page Numbers (Bottom of Page)"/>
        <w:docPartUnique/>
      </w:docPartObj>
    </w:sdtPr>
    <w:sdtContent>
      <w:p w:rsidR="000868FA" w:rsidRDefault="002D278A">
        <w:pPr>
          <w:pStyle w:val="Footer"/>
          <w:jc w:val="right"/>
        </w:pPr>
        <w:fldSimple w:instr=" PAGE   \* MERGEFORMAT ">
          <w:r w:rsidR="00A541FF">
            <w:rPr>
              <w:noProof/>
            </w:rPr>
            <w:t>2</w:t>
          </w:r>
        </w:fldSimple>
      </w:p>
    </w:sdtContent>
  </w:sdt>
  <w:p w:rsidR="000868FA" w:rsidRDefault="000868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AEB" w:rsidRDefault="00991AEB" w:rsidP="000868FA">
      <w:r>
        <w:separator/>
      </w:r>
    </w:p>
  </w:footnote>
  <w:footnote w:type="continuationSeparator" w:id="0">
    <w:p w:rsidR="00991AEB" w:rsidRDefault="00991AEB" w:rsidP="00086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FA" w:rsidRPr="0004589C" w:rsidRDefault="000868FA">
    <w:pPr>
      <w:pStyle w:val="Header"/>
      <w:rPr>
        <w:b/>
        <w:color w:val="00B050"/>
        <w:sz w:val="28"/>
        <w:szCs w:val="28"/>
      </w:rPr>
    </w:pPr>
    <w:r>
      <w:ptab w:relativeTo="margin" w:alignment="center" w:leader="none"/>
    </w:r>
    <w:r>
      <w:ptab w:relativeTo="margin" w:alignment="right" w:leader="none"/>
    </w:r>
    <w:r w:rsidRPr="0004589C">
      <w:rPr>
        <w:b/>
        <w:color w:val="00B050"/>
        <w:sz w:val="28"/>
        <w:szCs w:val="28"/>
      </w:rPr>
      <w:t>Appendix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E0ADB"/>
    <w:multiLevelType w:val="hybridMultilevel"/>
    <w:tmpl w:val="42EA8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618"/>
    <w:rsid w:val="000010F8"/>
    <w:rsid w:val="0004589C"/>
    <w:rsid w:val="00047E62"/>
    <w:rsid w:val="000868FA"/>
    <w:rsid w:val="002D278A"/>
    <w:rsid w:val="0032485D"/>
    <w:rsid w:val="003524CF"/>
    <w:rsid w:val="003D0A10"/>
    <w:rsid w:val="00443F6C"/>
    <w:rsid w:val="004B1CC8"/>
    <w:rsid w:val="005400C4"/>
    <w:rsid w:val="0064225B"/>
    <w:rsid w:val="0065104F"/>
    <w:rsid w:val="006B0354"/>
    <w:rsid w:val="006B4165"/>
    <w:rsid w:val="00720A8B"/>
    <w:rsid w:val="00755C0F"/>
    <w:rsid w:val="00862618"/>
    <w:rsid w:val="008C3560"/>
    <w:rsid w:val="008E3C66"/>
    <w:rsid w:val="00991AEB"/>
    <w:rsid w:val="0099439D"/>
    <w:rsid w:val="00A5096A"/>
    <w:rsid w:val="00A53DC7"/>
    <w:rsid w:val="00A541FF"/>
    <w:rsid w:val="00A90590"/>
    <w:rsid w:val="00A97586"/>
    <w:rsid w:val="00AE2C29"/>
    <w:rsid w:val="00B43030"/>
    <w:rsid w:val="00B7066E"/>
    <w:rsid w:val="00B9606C"/>
    <w:rsid w:val="00BD7897"/>
    <w:rsid w:val="00C32E84"/>
    <w:rsid w:val="00C45AFB"/>
    <w:rsid w:val="00C51718"/>
    <w:rsid w:val="00C53689"/>
    <w:rsid w:val="00CC338F"/>
    <w:rsid w:val="00CF3DFE"/>
    <w:rsid w:val="00D80A09"/>
    <w:rsid w:val="00DA4C28"/>
    <w:rsid w:val="00DD4C30"/>
    <w:rsid w:val="00E54BF3"/>
    <w:rsid w:val="00E84166"/>
    <w:rsid w:val="00EE7F9C"/>
    <w:rsid w:val="00F2671F"/>
    <w:rsid w:val="00F6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6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E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3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6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8FA"/>
  </w:style>
  <w:style w:type="paragraph" w:styleId="Footer">
    <w:name w:val="footer"/>
    <w:basedOn w:val="Normal"/>
    <w:link w:val="FooterChar"/>
    <w:uiPriority w:val="99"/>
    <w:unhideWhenUsed/>
    <w:rsid w:val="00086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8FA"/>
  </w:style>
  <w:style w:type="paragraph" w:styleId="BalloonText">
    <w:name w:val="Balloon Text"/>
    <w:basedOn w:val="Normal"/>
    <w:link w:val="BalloonTextChar"/>
    <w:uiPriority w:val="99"/>
    <w:semiHidden/>
    <w:unhideWhenUsed/>
    <w:rsid w:val="00086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ypubs.army.mil/epubs/pdf/r210_7.pdf" TargetMode="External"/><Relationship Id="rId13" Type="http://schemas.openxmlformats.org/officeDocument/2006/relationships/hyperlink" Target="http://www.dtic.mil/whs/directives/corres/pdf/550007r.pdf" TargetMode="External"/><Relationship Id="rId18" Type="http://schemas.openxmlformats.org/officeDocument/2006/relationships/hyperlink" Target="http://www.dtic.mil/whs/directives/corres/pdf/100015p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lynda.com" TargetMode="External"/><Relationship Id="rId7" Type="http://schemas.openxmlformats.org/officeDocument/2006/relationships/hyperlink" Target="http://www.apd.army.mil/pdffiles/r215_1.pdf" TargetMode="External"/><Relationship Id="rId12" Type="http://schemas.openxmlformats.org/officeDocument/2006/relationships/hyperlink" Target="http://www.dtic.mil/whs/directives/corres/pdf/101510p.pdf" TargetMode="External"/><Relationship Id="rId17" Type="http://schemas.openxmlformats.org/officeDocument/2006/relationships/hyperlink" Target="http://www.dtic.mil/whs/directives/corres/pdf/100026p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rmypubs.army.mil/epubs/pdf/r930_1.pdf" TargetMode="External"/><Relationship Id="rId20" Type="http://schemas.openxmlformats.org/officeDocument/2006/relationships/hyperlink" Target="http://www.sponsorship.com/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aie.army.mil/Public/IE/Toolbox/documents/r360_1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comptroller.defense.gov/Portals/45/documents/fmr/Volume_05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pd.army.mil/pdffiles/r210_22.pdf" TargetMode="External"/><Relationship Id="rId19" Type="http://schemas.openxmlformats.org/officeDocument/2006/relationships/hyperlink" Target="https://www.sam.gov/portal/SAM/?navigationalstate=JBPNS_rO0ABXdcACJqYXZheC5mYWNlcy5wb3J0bGV0YnJpZGdlLlNUQVRFX0lEAAAAAQApdmlldzpmNjA4ZWZiNy0zNDE2LTRhNjEtOWI0MS0wZDQ4Y2E0YTAyMWMAB19fRU9GX18*&amp;portal:componentId=290e7118-9386-4239-a33d-8a3a1439207c&amp;interactionstate=JBPNS_rO0ABXc0ABBfanNmQnJpZGdlVmlld0lkAAAAAQATL2pzZi9uYXZpZ2F0aW9uLmpzcAAHX19FT0ZfXw**&amp;portal:type=a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d.army.mil/pdffiles/r215_8.pdf" TargetMode="External"/><Relationship Id="rId14" Type="http://schemas.openxmlformats.org/officeDocument/2006/relationships/hyperlink" Target="http://www.dtic.mil/whs/directives/corres/pdf/134407p.pdf" TargetMode="External"/><Relationship Id="rId22" Type="http://schemas.openxmlformats.org/officeDocument/2006/relationships/hyperlink" Target="http://www.imcomacademy.com/i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gabriele.drechsel</dc:creator>
  <cp:lastModifiedBy>gabriele.drechsel</cp:lastModifiedBy>
  <cp:revision>4</cp:revision>
  <cp:lastPrinted>2015-06-18T20:30:00Z</cp:lastPrinted>
  <dcterms:created xsi:type="dcterms:W3CDTF">2015-06-02T14:55:00Z</dcterms:created>
  <dcterms:modified xsi:type="dcterms:W3CDTF">2015-06-18T20:33:00Z</dcterms:modified>
</cp:coreProperties>
</file>